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36"/>
          <w:szCs w:val="36"/>
          <w:lang w:eastAsia="zh-CN"/>
        </w:rPr>
      </w:pPr>
      <w:r>
        <w:rPr>
          <w:rFonts w:hint="eastAsia" w:ascii="宋体" w:hAnsi="宋体" w:eastAsia="宋体" w:cs="宋体"/>
          <w:b/>
          <w:sz w:val="36"/>
          <w:szCs w:val="36"/>
        </w:rPr>
        <w:t>垃圾清运</w:t>
      </w:r>
      <w:r>
        <w:rPr>
          <w:rFonts w:hint="eastAsia" w:ascii="宋体" w:hAnsi="宋体" w:eastAsia="宋体" w:cs="宋体"/>
          <w:b/>
          <w:sz w:val="36"/>
          <w:szCs w:val="36"/>
          <w:lang w:eastAsia="zh-CN"/>
        </w:rPr>
        <w:t>服务合同</w:t>
      </w:r>
    </w:p>
    <w:p>
      <w:pPr>
        <w:spacing w:line="480" w:lineRule="auto"/>
        <w:rPr>
          <w:rFonts w:hint="eastAsia" w:ascii="宋体" w:hAnsi="宋体" w:eastAsia="宋体" w:cs="宋体"/>
          <w:sz w:val="28"/>
          <w:szCs w:val="28"/>
        </w:rPr>
      </w:pPr>
      <w:r>
        <w:rPr>
          <w:rFonts w:hint="eastAsia" w:ascii="宋体" w:hAnsi="宋体" w:eastAsia="宋体" w:cs="宋体"/>
          <w:sz w:val="28"/>
          <w:szCs w:val="28"/>
        </w:rPr>
        <w:t>甲方：北国商城股份有限公司物流产业园（石家庄）分公司</w:t>
      </w:r>
    </w:p>
    <w:p>
      <w:pPr>
        <w:spacing w:line="480" w:lineRule="auto"/>
        <w:rPr>
          <w:rFonts w:hint="eastAsia" w:ascii="宋体" w:hAnsi="宋体" w:eastAsia="宋体" w:cs="宋体"/>
          <w:sz w:val="28"/>
          <w:szCs w:val="28"/>
          <w:lang w:eastAsia="zh-CN"/>
        </w:rPr>
      </w:pPr>
      <w:r>
        <w:rPr>
          <w:rFonts w:hint="eastAsia" w:ascii="宋体" w:hAnsi="宋体" w:eastAsia="宋体" w:cs="宋体"/>
          <w:sz w:val="28"/>
          <w:szCs w:val="28"/>
        </w:rPr>
        <w:t>乙方：</w:t>
      </w:r>
      <w:r>
        <w:rPr>
          <w:rFonts w:hint="eastAsia" w:ascii="宋体" w:hAnsi="宋体" w:eastAsia="宋体" w:cs="宋体"/>
          <w:sz w:val="28"/>
          <w:szCs w:val="28"/>
          <w:lang w:val="en-US" w:eastAsia="zh-CN"/>
        </w:rPr>
        <w:t xml:space="preserve"> </w:t>
      </w:r>
    </w:p>
    <w:p>
      <w:pPr>
        <w:spacing w:line="480" w:lineRule="auto"/>
        <w:ind w:firstLine="540"/>
        <w:rPr>
          <w:rFonts w:hint="eastAsia" w:ascii="宋体" w:hAnsi="宋体" w:eastAsia="宋体" w:cs="宋体"/>
          <w:sz w:val="28"/>
          <w:szCs w:val="28"/>
        </w:rPr>
      </w:pPr>
      <w:r>
        <w:rPr>
          <w:rFonts w:hint="eastAsia" w:ascii="宋体" w:hAnsi="宋体" w:eastAsia="宋体" w:cs="宋体"/>
          <w:sz w:val="28"/>
          <w:szCs w:val="28"/>
        </w:rPr>
        <w:t>根据《中华人民共和国合同法》及</w:t>
      </w:r>
      <w:bookmarkStart w:id="0" w:name="_GoBack"/>
      <w:bookmarkEnd w:id="0"/>
      <w:r>
        <w:rPr>
          <w:rFonts w:hint="eastAsia" w:ascii="宋体" w:hAnsi="宋体" w:eastAsia="宋体" w:cs="宋体"/>
          <w:sz w:val="28"/>
          <w:szCs w:val="28"/>
        </w:rPr>
        <w:t>有关规定，为明确甲乙双方的权利和义务，本着自愿、平等、互利、诚信的原则，经双方协商一致，</w:t>
      </w:r>
      <w:r>
        <w:rPr>
          <w:rFonts w:hint="eastAsia" w:ascii="宋体" w:hAnsi="宋体" w:eastAsia="宋体" w:cs="宋体"/>
          <w:sz w:val="28"/>
          <w:szCs w:val="28"/>
          <w:lang w:eastAsia="zh-CN"/>
        </w:rPr>
        <w:t>就果蔬配送中心垃圾清运服务签订合同内容如下：</w:t>
      </w:r>
    </w:p>
    <w:p>
      <w:pPr>
        <w:pStyle w:val="9"/>
        <w:numPr>
          <w:ilvl w:val="0"/>
          <w:numId w:val="1"/>
        </w:numPr>
        <w:spacing w:line="480" w:lineRule="auto"/>
        <w:ind w:firstLineChars="0"/>
        <w:rPr>
          <w:rFonts w:hint="eastAsia" w:ascii="宋体" w:hAnsi="宋体" w:eastAsia="宋体" w:cs="宋体"/>
          <w:b/>
          <w:sz w:val="28"/>
          <w:szCs w:val="28"/>
        </w:rPr>
      </w:pPr>
      <w:r>
        <w:rPr>
          <w:rFonts w:hint="eastAsia" w:ascii="宋体" w:hAnsi="宋体" w:eastAsia="宋体" w:cs="宋体"/>
          <w:b/>
          <w:sz w:val="28"/>
          <w:szCs w:val="28"/>
          <w:lang w:eastAsia="zh-CN"/>
        </w:rPr>
        <w:t>服务项目内容</w:t>
      </w:r>
    </w:p>
    <w:p>
      <w:pPr>
        <w:pStyle w:val="9"/>
        <w:numPr>
          <w:ilvl w:val="0"/>
          <w:numId w:val="2"/>
        </w:numPr>
        <w:spacing w:line="480" w:lineRule="auto"/>
        <w:ind w:firstLineChars="0"/>
        <w:rPr>
          <w:rFonts w:hint="eastAsia"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服务内容：乙方对甲方指定的位于石家庄市新华区景秀路蓝天驾校南行600米果蔬配送中心垃圾点垃圾进行清运。</w:t>
      </w:r>
    </w:p>
    <w:p>
      <w:pPr>
        <w:pStyle w:val="9"/>
        <w:numPr>
          <w:ilvl w:val="0"/>
          <w:numId w:val="2"/>
        </w:numPr>
        <w:spacing w:line="480" w:lineRule="auto"/>
        <w:ind w:firstLineChars="0"/>
        <w:rPr>
          <w:rFonts w:hint="eastAsia" w:ascii="宋体" w:hAnsi="宋体" w:eastAsia="宋体" w:cs="宋体"/>
          <w:bCs/>
          <w:color w:val="000000"/>
          <w:sz w:val="28"/>
          <w:szCs w:val="28"/>
          <w:u w:val="single"/>
          <w:lang w:val="en-US" w:eastAsia="zh-CN"/>
        </w:rPr>
      </w:pPr>
      <w:r>
        <w:rPr>
          <w:rFonts w:hint="eastAsia" w:ascii="宋体" w:hAnsi="宋体" w:eastAsia="宋体" w:cs="宋体"/>
          <w:bCs/>
          <w:color w:val="000000"/>
          <w:sz w:val="28"/>
          <w:szCs w:val="28"/>
          <w:lang w:val="en-US" w:eastAsia="zh-CN"/>
        </w:rPr>
        <w:t>服务期限及服务费：本合同服务期限为一年，自</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lang w:eastAsia="zh-CN"/>
        </w:rPr>
        <w:t>年</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eastAsia="zh-CN"/>
        </w:rPr>
        <w:t>月</w:t>
      </w:r>
    </w:p>
    <w:p>
      <w:pPr>
        <w:pStyle w:val="9"/>
        <w:numPr>
          <w:ilvl w:val="0"/>
          <w:numId w:val="0"/>
        </w:numPr>
        <w:spacing w:line="480" w:lineRule="auto"/>
        <w:ind w:leftChars="0" w:firstLine="840" w:firstLineChars="300"/>
        <w:rPr>
          <w:rFonts w:hint="eastAsia" w:ascii="宋体" w:hAnsi="宋体" w:eastAsia="宋体" w:cs="宋体"/>
          <w:bCs/>
          <w:color w:val="000000"/>
          <w:sz w:val="28"/>
          <w:szCs w:val="28"/>
          <w:u w:val="single"/>
          <w:lang w:val="en-US" w:eastAsia="zh-CN"/>
        </w:rPr>
      </w:pP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eastAsia="zh-CN"/>
        </w:rPr>
        <w:t>日至</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lang w:eastAsia="zh-CN"/>
        </w:rPr>
        <w:t>年</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eastAsia="zh-CN"/>
        </w:rPr>
        <w:t>月</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eastAsia="zh-CN"/>
        </w:rPr>
        <w:t>日。全年垃圾清运服务费共计</w:t>
      </w:r>
      <w:r>
        <w:rPr>
          <w:rFonts w:hint="eastAsia" w:ascii="宋体" w:hAnsi="宋体" w:eastAsia="宋体" w:cs="宋体"/>
          <w:bCs/>
          <w:color w:val="000000"/>
          <w:sz w:val="28"/>
          <w:szCs w:val="28"/>
          <w:u w:val="single"/>
          <w:lang w:val="en-US" w:eastAsia="zh-CN"/>
        </w:rPr>
        <w:t xml:space="preserve"> </w:t>
      </w:r>
    </w:p>
    <w:p>
      <w:pPr>
        <w:pStyle w:val="9"/>
        <w:numPr>
          <w:ilvl w:val="0"/>
          <w:numId w:val="0"/>
        </w:numPr>
        <w:spacing w:line="480" w:lineRule="auto"/>
        <w:ind w:leftChars="0" w:firstLine="840" w:firstLineChars="300"/>
        <w:rPr>
          <w:rFonts w:hint="eastAsia" w:ascii="宋体" w:hAnsi="宋体" w:eastAsia="宋体" w:cs="宋体"/>
          <w:bCs/>
          <w:color w:val="000000"/>
          <w:sz w:val="28"/>
          <w:szCs w:val="28"/>
          <w:lang w:eastAsia="zh-CN"/>
        </w:rPr>
      </w:pP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eastAsia="zh-CN"/>
        </w:rPr>
        <w:t>元（大写：</w:t>
      </w:r>
      <w:r>
        <w:rPr>
          <w:rFonts w:hint="eastAsia" w:ascii="宋体" w:hAnsi="宋体" w:eastAsia="宋体" w:cs="宋体"/>
          <w:bCs/>
          <w:color w:val="000000"/>
          <w:sz w:val="28"/>
          <w:szCs w:val="28"/>
          <w:u w:val="single"/>
          <w:lang w:val="en-US" w:eastAsia="zh-CN"/>
        </w:rPr>
        <w:t xml:space="preserve">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lang w:eastAsia="zh-CN"/>
        </w:rPr>
        <w:t>）。</w:t>
      </w:r>
    </w:p>
    <w:p>
      <w:pPr>
        <w:pStyle w:val="9"/>
        <w:numPr>
          <w:ilvl w:val="0"/>
          <w:numId w:val="2"/>
        </w:numPr>
        <w:spacing w:line="480" w:lineRule="auto"/>
        <w:ind w:firstLineChars="0"/>
        <w:rPr>
          <w:rFonts w:hint="eastAsia"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合同履约金：</w:t>
      </w:r>
      <w:r>
        <w:rPr>
          <w:rFonts w:hint="eastAsia" w:ascii="宋体" w:hAnsi="宋体" w:eastAsia="宋体" w:cs="宋体"/>
          <w:bCs/>
          <w:color w:val="000000"/>
          <w:sz w:val="28"/>
          <w:szCs w:val="28"/>
          <w:lang w:eastAsia="zh-CN"/>
        </w:rPr>
        <w:t>乙方在投标时的投标保证金伍仟元自动转为合同履约金，如乙方在合同执行期间违约或质量不达标，甲方有权扣除该合同履约金。</w:t>
      </w:r>
    </w:p>
    <w:p>
      <w:pPr>
        <w:pStyle w:val="9"/>
        <w:numPr>
          <w:ilvl w:val="0"/>
          <w:numId w:val="1"/>
        </w:numPr>
        <w:spacing w:line="480" w:lineRule="auto"/>
        <w:ind w:firstLineChars="0"/>
        <w:rPr>
          <w:rFonts w:hint="eastAsia" w:ascii="宋体" w:hAnsi="宋体" w:eastAsia="宋体" w:cs="宋体"/>
          <w:b/>
          <w:sz w:val="28"/>
          <w:szCs w:val="28"/>
        </w:rPr>
      </w:pPr>
      <w:r>
        <w:rPr>
          <w:rFonts w:hint="eastAsia" w:ascii="宋体" w:hAnsi="宋体" w:eastAsia="宋体" w:cs="宋体"/>
          <w:b/>
          <w:sz w:val="28"/>
          <w:szCs w:val="28"/>
        </w:rPr>
        <w:t>双方责任与义务</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bCs/>
          <w:color w:val="000000"/>
          <w:sz w:val="28"/>
          <w:szCs w:val="28"/>
          <w:lang w:eastAsia="zh-CN"/>
        </w:rPr>
        <w:t>甲方可根据实际情况需求，要求乙方进行临时性彻底垃圾清运，乙方应积极给予支持配合。</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bCs/>
          <w:color w:val="000000"/>
          <w:sz w:val="28"/>
          <w:szCs w:val="28"/>
          <w:lang w:eastAsia="zh-CN"/>
        </w:rPr>
        <w:t>甲方应及时对乙方的清运服务进行验收，验收合格后通知甲方开具</w:t>
      </w:r>
      <w:r>
        <w:rPr>
          <w:rFonts w:hint="eastAsia" w:ascii="宋体" w:hAnsi="宋体" w:eastAsia="宋体" w:cs="宋体"/>
          <w:color w:val="000000"/>
          <w:kern w:val="0"/>
          <w:sz w:val="28"/>
          <w:szCs w:val="28"/>
          <w:lang w:val="en-US" w:eastAsia="zh-CN"/>
        </w:rPr>
        <w:t>正规增值税发票（开票信息见附件一），</w:t>
      </w:r>
      <w:r>
        <w:rPr>
          <w:rFonts w:hint="eastAsia" w:ascii="宋体" w:hAnsi="宋体" w:eastAsia="宋体" w:cs="宋体"/>
          <w:bCs/>
          <w:color w:val="000000"/>
          <w:sz w:val="28"/>
          <w:szCs w:val="28"/>
          <w:lang w:eastAsia="zh-CN"/>
        </w:rPr>
        <w:t>按季度结算相应的垃圾清运服务费。</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乙方负责根据甲方的需求及时清理配送中心垃圾点垃圾，保证甲方正常倾倒垃圾，</w:t>
      </w:r>
      <w:r>
        <w:rPr>
          <w:rFonts w:hint="eastAsia" w:ascii="宋体" w:hAnsi="宋体" w:eastAsia="宋体" w:cs="宋体"/>
          <w:sz w:val="28"/>
          <w:szCs w:val="28"/>
          <w:lang w:eastAsia="zh-CN"/>
        </w:rPr>
        <w:t>至少</w:t>
      </w:r>
      <w:r>
        <w:rPr>
          <w:rFonts w:hint="eastAsia" w:ascii="宋体" w:hAnsi="宋体" w:eastAsia="宋体" w:cs="宋体"/>
          <w:sz w:val="28"/>
          <w:szCs w:val="28"/>
        </w:rPr>
        <w:t>每</w:t>
      </w:r>
      <w:r>
        <w:rPr>
          <w:rFonts w:hint="eastAsia" w:ascii="宋体" w:hAnsi="宋体" w:eastAsia="宋体" w:cs="宋体"/>
          <w:sz w:val="28"/>
          <w:szCs w:val="28"/>
          <w:lang w:eastAsia="zh-CN"/>
        </w:rPr>
        <w:t>月</w:t>
      </w:r>
      <w:r>
        <w:rPr>
          <w:rFonts w:hint="eastAsia" w:ascii="宋体" w:hAnsi="宋体" w:eastAsia="宋体" w:cs="宋体"/>
          <w:sz w:val="28"/>
          <w:szCs w:val="28"/>
        </w:rPr>
        <w:t>彻底清空</w:t>
      </w:r>
      <w:r>
        <w:rPr>
          <w:rFonts w:hint="eastAsia" w:ascii="宋体" w:hAnsi="宋体" w:eastAsia="宋体" w:cs="宋体"/>
          <w:sz w:val="28"/>
          <w:szCs w:val="28"/>
          <w:lang w:eastAsia="zh-CN"/>
        </w:rPr>
        <w:t>一次，</w:t>
      </w:r>
      <w:r>
        <w:rPr>
          <w:rFonts w:hint="eastAsia" w:ascii="宋体" w:hAnsi="宋体" w:eastAsia="宋体" w:cs="宋体"/>
          <w:sz w:val="28"/>
          <w:szCs w:val="28"/>
        </w:rPr>
        <w:t>并将现场清扫干净。</w:t>
      </w:r>
    </w:p>
    <w:p>
      <w:pPr>
        <w:pStyle w:val="9"/>
        <w:numPr>
          <w:ilvl w:val="0"/>
          <w:numId w:val="3"/>
        </w:numPr>
        <w:spacing w:line="480" w:lineRule="auto"/>
        <w:ind w:firstLineChars="0"/>
        <w:rPr>
          <w:rFonts w:hint="eastAsia" w:ascii="宋体" w:hAnsi="宋体" w:eastAsia="宋体" w:cs="宋体"/>
          <w:b/>
          <w:bCs/>
          <w:sz w:val="28"/>
          <w:szCs w:val="28"/>
        </w:rPr>
      </w:pPr>
      <w:r>
        <w:rPr>
          <w:rFonts w:hint="eastAsia" w:ascii="宋体" w:hAnsi="宋体" w:eastAsia="宋体" w:cs="宋体"/>
          <w:sz w:val="28"/>
          <w:szCs w:val="28"/>
        </w:rPr>
        <w:t>乙方负责找倾倒垃圾的地方</w:t>
      </w:r>
      <w:r>
        <w:rPr>
          <w:rFonts w:hint="eastAsia" w:ascii="宋体" w:hAnsi="宋体" w:eastAsia="宋体" w:cs="宋体"/>
          <w:sz w:val="28"/>
          <w:szCs w:val="28"/>
          <w:lang w:eastAsia="zh-CN"/>
        </w:rPr>
        <w:t>，清运</w:t>
      </w:r>
      <w:r>
        <w:rPr>
          <w:rFonts w:hint="eastAsia" w:ascii="宋体" w:hAnsi="宋体" w:eastAsia="宋体" w:cs="宋体"/>
          <w:sz w:val="28"/>
          <w:szCs w:val="28"/>
        </w:rPr>
        <w:t>垃圾所需的车、人</w:t>
      </w:r>
      <w:r>
        <w:rPr>
          <w:rFonts w:hint="eastAsia" w:ascii="宋体" w:hAnsi="宋体" w:eastAsia="宋体" w:cs="宋体"/>
          <w:sz w:val="28"/>
          <w:szCs w:val="28"/>
          <w:lang w:eastAsia="zh-CN"/>
        </w:rPr>
        <w:t>等</w:t>
      </w:r>
      <w:r>
        <w:rPr>
          <w:rFonts w:hint="eastAsia" w:ascii="宋体" w:hAnsi="宋体" w:eastAsia="宋体" w:cs="宋体"/>
          <w:sz w:val="28"/>
          <w:szCs w:val="28"/>
        </w:rPr>
        <w:t>由此产生的</w:t>
      </w:r>
      <w:r>
        <w:rPr>
          <w:rFonts w:hint="eastAsia" w:ascii="宋体" w:hAnsi="宋体" w:eastAsia="宋体" w:cs="宋体"/>
          <w:sz w:val="28"/>
          <w:szCs w:val="28"/>
          <w:lang w:eastAsia="zh-CN"/>
        </w:rPr>
        <w:t>一切</w:t>
      </w:r>
      <w:r>
        <w:rPr>
          <w:rFonts w:hint="eastAsia" w:ascii="宋体" w:hAnsi="宋体" w:eastAsia="宋体" w:cs="宋体"/>
          <w:sz w:val="28"/>
          <w:szCs w:val="28"/>
        </w:rPr>
        <w:t>费用由乙方承担。</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bCs/>
          <w:color w:val="000000"/>
          <w:sz w:val="28"/>
          <w:szCs w:val="28"/>
          <w:lang w:eastAsia="zh-CN"/>
        </w:rPr>
        <w:t>乙方作业时应严格遵守《安全施工协议》（见附件二）</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lang w:eastAsia="zh-CN"/>
        </w:rPr>
        <w:t>。</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乙方开展垃圾清运工作所使用的各种设备</w:t>
      </w:r>
      <w:r>
        <w:rPr>
          <w:rFonts w:hint="eastAsia" w:ascii="宋体" w:hAnsi="宋体" w:eastAsia="宋体" w:cs="宋体"/>
          <w:sz w:val="28"/>
          <w:szCs w:val="28"/>
          <w:lang w:eastAsia="zh-CN"/>
        </w:rPr>
        <w:t>需</w:t>
      </w:r>
      <w:r>
        <w:rPr>
          <w:rFonts w:hint="eastAsia" w:ascii="宋体" w:hAnsi="宋体" w:eastAsia="宋体" w:cs="宋体"/>
          <w:sz w:val="28"/>
          <w:szCs w:val="28"/>
        </w:rPr>
        <w:t>自备，如铲车、运输</w:t>
      </w:r>
      <w:r>
        <w:rPr>
          <w:rFonts w:hint="eastAsia" w:ascii="宋体" w:hAnsi="宋体" w:eastAsia="宋体" w:cs="宋体"/>
          <w:sz w:val="28"/>
          <w:szCs w:val="28"/>
          <w:lang w:eastAsia="zh-CN"/>
        </w:rPr>
        <w:t>车辆</w:t>
      </w:r>
      <w:r>
        <w:rPr>
          <w:rFonts w:hint="eastAsia" w:ascii="宋体" w:hAnsi="宋体" w:eastAsia="宋体" w:cs="宋体"/>
          <w:sz w:val="28"/>
          <w:szCs w:val="28"/>
        </w:rPr>
        <w:t>等各种辅助工具，乙方操作必须符合甲方相关仓库防火管理规定。</w:t>
      </w:r>
    </w:p>
    <w:p>
      <w:pPr>
        <w:pStyle w:val="9"/>
        <w:numPr>
          <w:ilvl w:val="0"/>
          <w:numId w:val="3"/>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乙方开展垃圾清运工作人员必须持有相关特种机器设备作业操作资格证，在开展工作中如发生意外人身伤害及第三方设备、车辆等财产损坏的，相关赔偿责任均由乙方负责。</w:t>
      </w:r>
    </w:p>
    <w:p>
      <w:pPr>
        <w:pStyle w:val="9"/>
        <w:numPr>
          <w:ilvl w:val="0"/>
          <w:numId w:val="1"/>
        </w:numPr>
        <w:spacing w:line="480" w:lineRule="auto"/>
        <w:ind w:firstLineChars="0"/>
        <w:rPr>
          <w:rFonts w:hint="eastAsia" w:ascii="宋体" w:hAnsi="宋体" w:eastAsia="宋体" w:cs="宋体"/>
          <w:b/>
          <w:sz w:val="28"/>
          <w:szCs w:val="28"/>
        </w:rPr>
      </w:pPr>
      <w:r>
        <w:rPr>
          <w:rFonts w:hint="eastAsia" w:ascii="宋体" w:hAnsi="宋体" w:eastAsia="宋体" w:cs="宋体"/>
          <w:b/>
          <w:sz w:val="28"/>
          <w:szCs w:val="28"/>
        </w:rPr>
        <w:t>违约责任</w:t>
      </w:r>
    </w:p>
    <w:p>
      <w:pPr>
        <w:pStyle w:val="9"/>
        <w:numPr>
          <w:ilvl w:val="0"/>
          <w:numId w:val="4"/>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乙方不得转包，甲方查出乙方有转包行为的，甲方有权终止合同，并不予支付该期服务费。</w:t>
      </w:r>
    </w:p>
    <w:p>
      <w:pPr>
        <w:pStyle w:val="9"/>
        <w:numPr>
          <w:ilvl w:val="0"/>
          <w:numId w:val="4"/>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未经甲方同意，乙方不得清运与垃圾无关的东西，如：纸箱、塑料箱、木头、铁料等物品，一经发现，将给予</w:t>
      </w:r>
      <w:r>
        <w:rPr>
          <w:rFonts w:hint="eastAsia" w:ascii="宋体" w:hAnsi="宋体" w:eastAsia="宋体" w:cs="宋体"/>
          <w:sz w:val="28"/>
          <w:szCs w:val="28"/>
          <w:lang w:val="en-US" w:eastAsia="zh-CN"/>
        </w:rPr>
        <w:t>20</w:t>
      </w:r>
      <w:r>
        <w:rPr>
          <w:rFonts w:hint="eastAsia" w:ascii="宋体" w:hAnsi="宋体" w:eastAsia="宋体" w:cs="宋体"/>
          <w:sz w:val="28"/>
          <w:szCs w:val="28"/>
        </w:rPr>
        <w:t>00元罚款。</w:t>
      </w:r>
    </w:p>
    <w:p>
      <w:pPr>
        <w:pStyle w:val="9"/>
        <w:numPr>
          <w:ilvl w:val="0"/>
          <w:numId w:val="4"/>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乙方不得随意终止合同，否则将承担由此给甲方造成的经济损失。</w:t>
      </w:r>
    </w:p>
    <w:p>
      <w:pPr>
        <w:pStyle w:val="9"/>
        <w:numPr>
          <w:ilvl w:val="0"/>
          <w:numId w:val="4"/>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乙方若不遵守相关</w:t>
      </w:r>
      <w:r>
        <w:rPr>
          <w:rFonts w:hint="eastAsia" w:ascii="宋体" w:hAnsi="宋体" w:eastAsia="宋体" w:cs="宋体"/>
          <w:sz w:val="28"/>
          <w:szCs w:val="28"/>
          <w:lang w:eastAsia="zh-CN"/>
        </w:rPr>
        <w:t>合同内容</w:t>
      </w:r>
      <w:r>
        <w:rPr>
          <w:rFonts w:hint="eastAsia" w:ascii="宋体" w:hAnsi="宋体" w:eastAsia="宋体" w:cs="宋体"/>
          <w:sz w:val="28"/>
          <w:szCs w:val="28"/>
        </w:rPr>
        <w:t>，甲方有权终止合作。</w:t>
      </w:r>
    </w:p>
    <w:p>
      <w:pPr>
        <w:pStyle w:val="9"/>
        <w:numPr>
          <w:ilvl w:val="0"/>
          <w:numId w:val="1"/>
        </w:numPr>
        <w:spacing w:line="480" w:lineRule="auto"/>
        <w:ind w:firstLineChars="0"/>
        <w:rPr>
          <w:rFonts w:hint="eastAsia" w:ascii="宋体" w:hAnsi="宋体" w:eastAsia="宋体" w:cs="宋体"/>
          <w:b/>
          <w:sz w:val="28"/>
          <w:szCs w:val="28"/>
        </w:rPr>
      </w:pPr>
      <w:r>
        <w:rPr>
          <w:rFonts w:hint="eastAsia" w:ascii="宋体" w:hAnsi="宋体" w:eastAsia="宋体" w:cs="宋体"/>
          <w:b/>
          <w:sz w:val="28"/>
          <w:szCs w:val="28"/>
        </w:rPr>
        <w:t>其他</w:t>
      </w:r>
      <w:r>
        <w:rPr>
          <w:rFonts w:hint="eastAsia" w:ascii="宋体" w:hAnsi="宋体" w:eastAsia="宋体" w:cs="宋体"/>
          <w:b/>
          <w:sz w:val="28"/>
          <w:szCs w:val="28"/>
          <w:lang w:eastAsia="zh-CN"/>
        </w:rPr>
        <w:t>事项</w:t>
      </w:r>
    </w:p>
    <w:p>
      <w:pPr>
        <w:pStyle w:val="9"/>
        <w:numPr>
          <w:ilvl w:val="0"/>
          <w:numId w:val="5"/>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本合同未尽事宜，由双方协商签订补充协议，补充协议与本合同书具有同等法律效力。</w:t>
      </w:r>
    </w:p>
    <w:p>
      <w:pPr>
        <w:pStyle w:val="9"/>
        <w:numPr>
          <w:ilvl w:val="0"/>
          <w:numId w:val="5"/>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本合同在履行过程中如发生纠纷，应通过甲乙双方协商解决</w:t>
      </w:r>
      <w:r>
        <w:rPr>
          <w:rFonts w:hint="eastAsia" w:ascii="宋体" w:hAnsi="宋体" w:eastAsia="宋体" w:cs="宋体"/>
          <w:sz w:val="28"/>
          <w:szCs w:val="28"/>
          <w:lang w:eastAsia="zh-CN"/>
        </w:rPr>
        <w:t>。</w:t>
      </w:r>
    </w:p>
    <w:p>
      <w:pPr>
        <w:pStyle w:val="9"/>
        <w:numPr>
          <w:ilvl w:val="0"/>
          <w:numId w:val="5"/>
        </w:numPr>
        <w:spacing w:line="480" w:lineRule="auto"/>
        <w:ind w:firstLineChars="0"/>
        <w:rPr>
          <w:rFonts w:hint="eastAsia" w:ascii="宋体" w:hAnsi="宋体" w:eastAsia="宋体" w:cs="宋体"/>
          <w:sz w:val="28"/>
          <w:szCs w:val="28"/>
        </w:rPr>
      </w:pPr>
      <w:r>
        <w:rPr>
          <w:rFonts w:hint="eastAsia" w:ascii="宋体" w:hAnsi="宋体" w:eastAsia="宋体" w:cs="宋体"/>
          <w:sz w:val="28"/>
          <w:szCs w:val="28"/>
        </w:rPr>
        <w:t>本</w:t>
      </w:r>
      <w:r>
        <w:rPr>
          <w:rFonts w:hint="eastAsia" w:ascii="宋体" w:hAnsi="宋体" w:eastAsia="宋体" w:cs="宋体"/>
          <w:sz w:val="28"/>
          <w:szCs w:val="28"/>
          <w:lang w:eastAsia="zh-CN"/>
        </w:rPr>
        <w:t>合同</w:t>
      </w:r>
      <w:r>
        <w:rPr>
          <w:rFonts w:hint="eastAsia" w:ascii="宋体" w:hAnsi="宋体" w:eastAsia="宋体" w:cs="宋体"/>
          <w:sz w:val="28"/>
          <w:szCs w:val="28"/>
        </w:rPr>
        <w:t>一式贰份，经双方签字盖章后生效，甲乙双方各壹份。</w:t>
      </w: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pPr>
    </w:p>
    <w:p>
      <w:pPr>
        <w:spacing w:line="360" w:lineRule="auto"/>
        <w:rPr>
          <w:rFonts w:hint="eastAsia" w:ascii="宋体" w:hAnsi="宋体" w:eastAsia="宋体" w:cs="宋体"/>
          <w:sz w:val="28"/>
          <w:szCs w:val="28"/>
        </w:rPr>
        <w:sectPr>
          <w:pgSz w:w="11906" w:h="16838"/>
          <w:pgMar w:top="1440" w:right="1800" w:bottom="1440" w:left="1800" w:header="851" w:footer="992" w:gutter="0"/>
          <w:cols w:space="425" w:num="1"/>
          <w:docGrid w:type="lines" w:linePitch="312" w:charSpace="0"/>
        </w:sectPr>
      </w:pPr>
    </w:p>
    <w:p>
      <w:pPr>
        <w:spacing w:line="480" w:lineRule="auto"/>
        <w:ind w:firstLine="240" w:firstLineChars="100"/>
        <w:jc w:val="left"/>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（盖章）</w:t>
      </w:r>
      <w:r>
        <w:rPr>
          <w:rFonts w:hint="eastAsia" w:ascii="宋体" w:hAnsi="宋体" w:eastAsia="宋体" w:cs="宋体"/>
          <w:sz w:val="24"/>
          <w:szCs w:val="24"/>
        </w:rPr>
        <w:t>：北国商城股份有限公司     乙方</w:t>
      </w:r>
      <w:r>
        <w:rPr>
          <w:rFonts w:hint="eastAsia" w:ascii="宋体" w:hAnsi="宋体" w:eastAsia="宋体" w:cs="宋体"/>
          <w:sz w:val="24"/>
          <w:szCs w:val="24"/>
          <w:lang w:eastAsia="zh-CN"/>
        </w:rPr>
        <w:t>（盖章）</w:t>
      </w: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p>
    <w:p>
      <w:pPr>
        <w:spacing w:line="480" w:lineRule="auto"/>
        <w:ind w:firstLine="360" w:firstLineChars="150"/>
        <w:jc w:val="lef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物流产业园（石家庄）分公司      </w:t>
      </w:r>
    </w:p>
    <w:p>
      <w:pPr>
        <w:spacing w:line="480" w:lineRule="auto"/>
        <w:ind w:firstLine="240" w:firstLineChars="100"/>
        <w:jc w:val="left"/>
        <w:rPr>
          <w:rFonts w:hint="eastAsia" w:ascii="宋体" w:hAnsi="宋体" w:eastAsia="宋体" w:cs="宋体"/>
          <w:sz w:val="24"/>
          <w:szCs w:val="24"/>
        </w:rPr>
      </w:pPr>
      <w:r>
        <w:rPr>
          <w:rFonts w:hint="eastAsia" w:ascii="宋体" w:hAnsi="宋体" w:eastAsia="宋体" w:cs="宋体"/>
          <w:sz w:val="24"/>
          <w:szCs w:val="24"/>
        </w:rPr>
        <w:t>代表签字：                            代表签字：</w:t>
      </w:r>
    </w:p>
    <w:p>
      <w:pPr>
        <w:spacing w:line="480" w:lineRule="auto"/>
        <w:ind w:firstLine="240" w:firstLineChars="100"/>
        <w:jc w:val="left"/>
        <w:rPr>
          <w:rFonts w:hint="eastAsia" w:ascii="宋体" w:hAnsi="宋体" w:eastAsia="宋体" w:cs="宋体"/>
          <w:sz w:val="24"/>
          <w:szCs w:val="24"/>
          <w:lang w:eastAsia="zh-CN"/>
        </w:rPr>
      </w:pPr>
      <w:r>
        <w:rPr>
          <w:rFonts w:hint="eastAsia" w:ascii="宋体" w:hAnsi="宋体" w:eastAsia="宋体" w:cs="宋体"/>
          <w:sz w:val="24"/>
          <w:szCs w:val="24"/>
        </w:rPr>
        <w:t>地址：新华区景秀路蓝天驾校南行600米  地址：</w:t>
      </w:r>
      <w:r>
        <w:rPr>
          <w:rFonts w:hint="eastAsia" w:ascii="宋体" w:hAnsi="宋体" w:eastAsia="宋体" w:cs="宋体"/>
          <w:sz w:val="24"/>
          <w:szCs w:val="24"/>
          <w:lang w:val="en-US" w:eastAsia="zh-CN"/>
        </w:rPr>
        <w:t xml:space="preserve"> </w:t>
      </w:r>
    </w:p>
    <w:p>
      <w:pPr>
        <w:spacing w:line="480" w:lineRule="auto"/>
        <w:ind w:firstLine="240" w:firstLineChars="100"/>
        <w:jc w:val="left"/>
        <w:rPr>
          <w:rFonts w:hint="eastAsia" w:ascii="宋体" w:hAnsi="宋体" w:eastAsia="宋体" w:cs="宋体"/>
          <w:sz w:val="24"/>
          <w:szCs w:val="24"/>
          <w:lang w:eastAsia="zh-CN"/>
        </w:rPr>
      </w:pPr>
      <w:r>
        <w:rPr>
          <w:rFonts w:hint="eastAsia" w:ascii="宋体" w:hAnsi="宋体" w:eastAsia="宋体" w:cs="宋体"/>
          <w:sz w:val="24"/>
          <w:szCs w:val="24"/>
        </w:rPr>
        <w:t>联系方式：89693066                    联系方式：</w:t>
      </w:r>
      <w:r>
        <w:rPr>
          <w:rFonts w:hint="eastAsia" w:ascii="宋体" w:hAnsi="宋体" w:eastAsia="宋体" w:cs="宋体"/>
          <w:sz w:val="24"/>
          <w:szCs w:val="24"/>
          <w:lang w:val="en-US" w:eastAsia="zh-CN"/>
        </w:rPr>
        <w:t xml:space="preserve"> </w:t>
      </w:r>
    </w:p>
    <w:p>
      <w:pPr>
        <w:spacing w:line="480" w:lineRule="auto"/>
        <w:ind w:firstLine="240" w:firstLineChars="100"/>
        <w:jc w:val="left"/>
        <w:rPr>
          <w:rFonts w:hint="eastAsia" w:ascii="宋体" w:hAnsi="宋体" w:eastAsia="宋体" w:cs="宋体"/>
          <w:sz w:val="28"/>
          <w:szCs w:val="28"/>
        </w:rPr>
      </w:pPr>
      <w:r>
        <w:rPr>
          <w:rFonts w:hint="eastAsia" w:ascii="宋体" w:hAnsi="宋体" w:eastAsia="宋体" w:cs="宋体"/>
          <w:sz w:val="24"/>
          <w:szCs w:val="24"/>
        </w:rPr>
        <w:t>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年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日                日期：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年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pPr>
        <w:spacing w:line="480" w:lineRule="auto"/>
        <w:ind w:firstLine="840" w:firstLineChars="300"/>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contextualSpacing/>
        <w:jc w:val="left"/>
        <w:rPr>
          <w:rFonts w:hint="eastAsia" w:ascii="宋体" w:hAnsi="宋体" w:eastAsia="宋体" w:cs="宋体"/>
          <w:b w:val="0"/>
          <w:bCs/>
          <w:sz w:val="28"/>
          <w:szCs w:val="28"/>
        </w:rPr>
      </w:pPr>
      <w:r>
        <w:rPr>
          <w:rFonts w:hint="eastAsia" w:ascii="宋体" w:hAnsi="宋体" w:eastAsia="宋体" w:cs="宋体"/>
          <w:b w:val="0"/>
          <w:bCs/>
          <w:sz w:val="28"/>
          <w:szCs w:val="28"/>
        </w:rPr>
        <w:t>附件</w:t>
      </w:r>
      <w:r>
        <w:rPr>
          <w:rFonts w:hint="eastAsia" w:ascii="宋体" w:hAnsi="宋体" w:eastAsia="宋体" w:cs="宋体"/>
          <w:b w:val="0"/>
          <w:bCs/>
          <w:sz w:val="28"/>
          <w:szCs w:val="28"/>
          <w:lang w:eastAsia="zh-CN"/>
        </w:rPr>
        <w:t>一</w:t>
      </w:r>
      <w:r>
        <w:rPr>
          <w:rFonts w:hint="eastAsia" w:ascii="宋体" w:hAnsi="宋体" w:eastAsia="宋体" w:cs="宋体"/>
          <w:b w:val="0"/>
          <w:bCs/>
          <w:sz w:val="28"/>
          <w:szCs w:val="28"/>
        </w:rPr>
        <w:t>：</w:t>
      </w:r>
    </w:p>
    <w:p>
      <w:pPr>
        <w:contextualSpacing/>
        <w:jc w:val="center"/>
        <w:rPr>
          <w:rFonts w:hint="eastAsia" w:ascii="宋体" w:hAnsi="宋体" w:eastAsia="宋体" w:cs="宋体"/>
          <w:b/>
          <w:sz w:val="36"/>
          <w:szCs w:val="36"/>
        </w:rPr>
      </w:pPr>
      <w:r>
        <w:rPr>
          <w:rFonts w:hint="eastAsia" w:ascii="宋体" w:hAnsi="宋体" w:eastAsia="宋体" w:cs="宋体"/>
          <w:b/>
          <w:sz w:val="36"/>
          <w:szCs w:val="36"/>
        </w:rPr>
        <w:t>开票信息说明</w:t>
      </w:r>
    </w:p>
    <w:p>
      <w:pPr>
        <w:spacing w:line="480" w:lineRule="auto"/>
        <w:ind w:firstLine="560" w:firstLineChars="200"/>
        <w:contextualSpacing/>
        <w:jc w:val="left"/>
        <w:rPr>
          <w:rFonts w:hint="eastAsia" w:ascii="宋体" w:hAnsi="宋体" w:eastAsia="宋体" w:cs="宋体"/>
          <w:sz w:val="28"/>
          <w:szCs w:val="28"/>
        </w:rPr>
      </w:pPr>
      <w:r>
        <w:rPr>
          <w:rFonts w:hint="eastAsia" w:ascii="宋体" w:hAnsi="宋体" w:eastAsia="宋体" w:cs="宋体"/>
          <w:sz w:val="28"/>
          <w:szCs w:val="28"/>
        </w:rPr>
        <w:t>北国商城股份有限公司物流产业园（石家庄）分公司隶属于北国商城股份有限公司，是其分公司，与北国商城股份有限公司为总、分机构隶属关系。</w:t>
      </w:r>
    </w:p>
    <w:p>
      <w:pPr>
        <w:pStyle w:val="2"/>
        <w:spacing w:line="480" w:lineRule="auto"/>
        <w:ind w:firstLine="560" w:firstLineChars="200"/>
        <w:contextualSpacing/>
        <w:jc w:val="left"/>
        <w:rPr>
          <w:rFonts w:hint="eastAsia" w:ascii="宋体" w:hAnsi="宋体" w:eastAsia="宋体" w:cs="宋体"/>
          <w:sz w:val="28"/>
          <w:szCs w:val="28"/>
        </w:rPr>
      </w:pPr>
      <w:r>
        <w:rPr>
          <w:rFonts w:hint="eastAsia" w:ascii="宋体" w:hAnsi="宋体" w:eastAsia="宋体" w:cs="宋体"/>
          <w:sz w:val="28"/>
          <w:szCs w:val="28"/>
        </w:rPr>
        <w:t>乙方为甲方提供发票需开具北国商城股份有限公司，开票信息如下：</w:t>
      </w:r>
    </w:p>
    <w:p>
      <w:pPr>
        <w:pStyle w:val="2"/>
        <w:spacing w:line="480" w:lineRule="auto"/>
        <w:ind w:left="525" w:leftChars="250"/>
        <w:contextualSpacing/>
        <w:jc w:val="left"/>
        <w:rPr>
          <w:rFonts w:hint="eastAsia" w:ascii="宋体" w:hAnsi="宋体" w:eastAsia="宋体" w:cs="宋体"/>
          <w:sz w:val="28"/>
          <w:szCs w:val="28"/>
        </w:rPr>
      </w:pPr>
      <w:r>
        <w:rPr>
          <w:rFonts w:hint="eastAsia" w:ascii="宋体" w:hAnsi="宋体" w:eastAsia="宋体" w:cs="宋体"/>
          <w:sz w:val="28"/>
          <w:szCs w:val="28"/>
        </w:rPr>
        <w:t>名称：北国商城股份有限公司</w:t>
      </w:r>
      <w:r>
        <w:rPr>
          <w:rFonts w:hint="eastAsia" w:ascii="宋体" w:hAnsi="宋体" w:eastAsia="宋体" w:cs="宋体"/>
          <w:sz w:val="28"/>
          <w:szCs w:val="28"/>
        </w:rPr>
        <w:br w:type="textWrapping"/>
      </w:r>
      <w:r>
        <w:rPr>
          <w:rFonts w:hint="eastAsia" w:ascii="宋体" w:hAnsi="宋体" w:eastAsia="宋体" w:cs="宋体"/>
          <w:sz w:val="28"/>
          <w:szCs w:val="28"/>
        </w:rPr>
        <w:t>纳税人识别: 91130100236047630L</w:t>
      </w:r>
      <w:r>
        <w:rPr>
          <w:rFonts w:hint="eastAsia" w:ascii="宋体" w:hAnsi="宋体" w:eastAsia="宋体" w:cs="宋体"/>
          <w:sz w:val="28"/>
          <w:szCs w:val="28"/>
        </w:rPr>
        <w:br w:type="textWrapping"/>
      </w:r>
      <w:r>
        <w:rPr>
          <w:rFonts w:hint="eastAsia" w:ascii="宋体" w:hAnsi="宋体" w:eastAsia="宋体" w:cs="宋体"/>
          <w:sz w:val="28"/>
          <w:szCs w:val="28"/>
        </w:rPr>
        <w:t>地址、电话：石家庄市中山东路188号0311-85261888</w:t>
      </w:r>
      <w:r>
        <w:rPr>
          <w:rFonts w:hint="eastAsia" w:ascii="宋体" w:hAnsi="宋体" w:eastAsia="宋体" w:cs="宋体"/>
          <w:sz w:val="28"/>
          <w:szCs w:val="28"/>
        </w:rPr>
        <w:br w:type="textWrapping"/>
      </w:r>
      <w:r>
        <w:rPr>
          <w:rFonts w:hint="eastAsia" w:ascii="宋体" w:hAnsi="宋体" w:eastAsia="宋体" w:cs="宋体"/>
          <w:sz w:val="28"/>
          <w:szCs w:val="28"/>
        </w:rPr>
        <w:t>开户行及帐号：中国工商银行石家庄长安支行0402020409300098689</w:t>
      </w:r>
    </w:p>
    <w:p>
      <w:pPr>
        <w:spacing w:line="480" w:lineRule="auto"/>
        <w:ind w:firstLine="560" w:firstLineChars="200"/>
        <w:contextualSpacing/>
        <w:jc w:val="left"/>
        <w:rPr>
          <w:rFonts w:hint="eastAsia" w:ascii="宋体" w:hAnsi="宋体" w:eastAsia="宋体" w:cs="宋体"/>
          <w:sz w:val="28"/>
          <w:szCs w:val="28"/>
        </w:rPr>
      </w:pPr>
    </w:p>
    <w:p>
      <w:pPr>
        <w:spacing w:line="360" w:lineRule="auto"/>
        <w:ind w:firstLine="560" w:firstLineChars="200"/>
        <w:contextualSpacing/>
        <w:rPr>
          <w:rFonts w:hint="eastAsia" w:ascii="宋体" w:hAnsi="宋体" w:eastAsia="宋体" w:cs="宋体"/>
          <w:sz w:val="28"/>
          <w:szCs w:val="28"/>
        </w:rPr>
      </w:pPr>
    </w:p>
    <w:p>
      <w:pPr>
        <w:spacing w:line="360" w:lineRule="auto"/>
        <w:ind w:firstLine="560" w:firstLineChars="200"/>
        <w:contextualSpacing/>
        <w:rPr>
          <w:rFonts w:hint="eastAsia" w:ascii="宋体" w:hAnsi="宋体" w:eastAsia="宋体" w:cs="宋体"/>
          <w:sz w:val="28"/>
          <w:szCs w:val="28"/>
        </w:rPr>
      </w:pPr>
    </w:p>
    <w:p>
      <w:pPr>
        <w:pStyle w:val="2"/>
        <w:spacing w:line="480" w:lineRule="auto"/>
        <w:ind w:firstLine="280" w:firstLineChars="100"/>
        <w:contextualSpacing/>
        <w:rPr>
          <w:rFonts w:hint="eastAsia" w:ascii="宋体" w:hAnsi="宋体" w:eastAsia="宋体" w:cs="宋体"/>
          <w:sz w:val="28"/>
          <w:szCs w:val="28"/>
        </w:rPr>
      </w:pPr>
      <w:r>
        <w:rPr>
          <w:rFonts w:hint="eastAsia" w:ascii="宋体" w:hAnsi="宋体" w:eastAsia="宋体" w:cs="宋体"/>
          <w:sz w:val="28"/>
          <w:szCs w:val="28"/>
        </w:rPr>
        <w:t>甲方（签/章）：                         乙方（签/章）：</w:t>
      </w:r>
    </w:p>
    <w:p>
      <w:pPr>
        <w:pStyle w:val="2"/>
        <w:spacing w:line="480" w:lineRule="auto"/>
        <w:ind w:firstLine="980" w:firstLineChars="350"/>
        <w:contextualSpacing/>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日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日    </w:t>
      </w:r>
    </w:p>
    <w:p>
      <w:pPr>
        <w:spacing w:line="360" w:lineRule="auto"/>
        <w:ind w:firstLine="560" w:firstLineChars="200"/>
        <w:contextualSpacing/>
        <w:rPr>
          <w:rFonts w:hint="eastAsia" w:ascii="宋体" w:hAnsi="宋体" w:eastAsia="宋体" w:cs="宋体"/>
          <w:sz w:val="28"/>
          <w:szCs w:val="28"/>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p>
    <w:p>
      <w:pPr>
        <w:spacing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附件二：</w:t>
      </w:r>
    </w:p>
    <w:p>
      <w:pPr>
        <w:spacing w:beforeLines="50" w:afterLines="50" w:line="360" w:lineRule="auto"/>
        <w:jc w:val="center"/>
        <w:rPr>
          <w:rFonts w:hint="eastAsia" w:ascii="宋体" w:hAnsi="宋体" w:eastAsia="宋体" w:cs="宋体"/>
          <w:b/>
          <w:sz w:val="32"/>
          <w:szCs w:val="32"/>
        </w:rPr>
      </w:pPr>
      <w:r>
        <w:rPr>
          <w:rFonts w:hint="eastAsia" w:ascii="宋体" w:hAnsi="宋体" w:eastAsia="宋体" w:cs="宋体"/>
          <w:b/>
          <w:sz w:val="32"/>
          <w:szCs w:val="32"/>
        </w:rPr>
        <w:t>安全施工协议</w:t>
      </w:r>
    </w:p>
    <w:p>
      <w:pPr>
        <w:spacing w:beforeLines="50" w:afterLines="50" w:line="360" w:lineRule="auto"/>
        <w:rPr>
          <w:rFonts w:hint="eastAsia" w:ascii="宋体" w:hAnsi="宋体" w:eastAsia="宋体" w:cs="宋体"/>
          <w:sz w:val="28"/>
          <w:szCs w:val="28"/>
        </w:rPr>
      </w:pPr>
      <w:r>
        <w:rPr>
          <w:rFonts w:hint="eastAsia" w:ascii="宋体" w:hAnsi="宋体" w:eastAsia="宋体" w:cs="宋体"/>
          <w:sz w:val="28"/>
          <w:szCs w:val="28"/>
        </w:rPr>
        <w:t>定作方（简称甲方）：北国商城股份有限公司物流产业园（石家庄）分公司</w:t>
      </w:r>
    </w:p>
    <w:p>
      <w:pPr>
        <w:spacing w:beforeLines="50" w:afterLines="50" w:line="360" w:lineRule="auto"/>
        <w:rPr>
          <w:rFonts w:hint="eastAsia" w:ascii="宋体" w:hAnsi="宋体" w:eastAsia="宋体" w:cs="宋体"/>
          <w:sz w:val="28"/>
          <w:szCs w:val="28"/>
        </w:rPr>
      </w:pPr>
      <w:r>
        <w:rPr>
          <w:rFonts w:hint="eastAsia" w:ascii="宋体" w:hAnsi="宋体" w:eastAsia="宋体" w:cs="宋体"/>
          <w:sz w:val="28"/>
          <w:szCs w:val="28"/>
        </w:rPr>
        <w:t>承揽方（简称乙方）：</w:t>
      </w:r>
    </w:p>
    <w:p>
      <w:pPr>
        <w:spacing w:beforeLines="50" w:afterLines="50" w:line="360" w:lineRule="auto"/>
        <w:ind w:firstLine="700" w:firstLineChars="250"/>
        <w:rPr>
          <w:rFonts w:hint="eastAsia" w:ascii="宋体" w:hAnsi="宋体" w:eastAsia="宋体" w:cs="宋体"/>
          <w:sz w:val="28"/>
          <w:szCs w:val="28"/>
        </w:rPr>
      </w:pPr>
      <w:r>
        <w:rPr>
          <w:rFonts w:hint="eastAsia" w:ascii="宋体" w:hAnsi="宋体" w:eastAsia="宋体" w:cs="宋体"/>
          <w:sz w:val="28"/>
          <w:szCs w:val="28"/>
        </w:rPr>
        <w:t xml:space="preserve">为加强施工现场安全管理，甲乙双方签订安全协议如下： </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一、地点：</w:t>
      </w:r>
      <w:r>
        <w:rPr>
          <w:rFonts w:hint="eastAsia" w:ascii="宋体" w:hAnsi="宋体" w:eastAsia="宋体" w:cs="宋体"/>
          <w:sz w:val="28"/>
          <w:szCs w:val="28"/>
          <w:u w:val="single"/>
        </w:rPr>
        <w:t xml:space="preserve">果蔬配送中心  </w:t>
      </w:r>
      <w:r>
        <w:rPr>
          <w:rFonts w:hint="eastAsia" w:ascii="宋体" w:hAnsi="宋体" w:eastAsia="宋体" w:cs="宋体"/>
          <w:sz w:val="28"/>
          <w:szCs w:val="28"/>
        </w:rPr>
        <w:t>内容：</w:t>
      </w:r>
      <w:r>
        <w:rPr>
          <w:rFonts w:hint="eastAsia" w:ascii="宋体" w:hAnsi="宋体" w:eastAsia="宋体" w:cs="宋体"/>
          <w:sz w:val="28"/>
          <w:szCs w:val="28"/>
          <w:u w:val="single"/>
        </w:rPr>
        <w:t xml:space="preserve"> 垃圾清运  </w:t>
      </w:r>
      <w:r>
        <w:rPr>
          <w:rFonts w:hint="eastAsia" w:ascii="宋体" w:hAnsi="宋体" w:eastAsia="宋体" w:cs="宋体"/>
          <w:sz w:val="28"/>
          <w:szCs w:val="28"/>
        </w:rPr>
        <w:t>时间:</w:t>
      </w:r>
      <w:r>
        <w:rPr>
          <w:rFonts w:hint="eastAsia" w:ascii="宋体" w:hAnsi="宋体" w:eastAsia="宋体" w:cs="宋体"/>
          <w:sz w:val="28"/>
          <w:szCs w:val="28"/>
          <w:u w:val="single"/>
        </w:rPr>
        <w:t xml:space="preserve"> 202</w:t>
      </w:r>
      <w:r>
        <w:rPr>
          <w:rFonts w:hint="eastAsia" w:ascii="宋体" w:hAnsi="宋体" w:eastAsia="宋体" w:cs="宋体"/>
          <w:sz w:val="28"/>
          <w:szCs w:val="28"/>
          <w:u w:val="single"/>
          <w:lang w:val="en-US" w:eastAsia="zh-CN"/>
        </w:rPr>
        <w:t>1</w:t>
      </w:r>
      <w:r>
        <w:rPr>
          <w:rFonts w:hint="eastAsia" w:ascii="宋体" w:hAnsi="宋体" w:eastAsia="宋体" w:cs="宋体"/>
          <w:sz w:val="28"/>
          <w:szCs w:val="28"/>
          <w:u w:val="single"/>
        </w:rPr>
        <w:t>年</w:t>
      </w:r>
      <w:r>
        <w:rPr>
          <w:rFonts w:hint="eastAsia" w:ascii="宋体" w:hAnsi="宋体" w:eastAsia="宋体" w:cs="宋体"/>
          <w:sz w:val="28"/>
          <w:szCs w:val="28"/>
          <w:u w:val="single"/>
          <w:lang w:val="en-US" w:eastAsia="zh-CN"/>
        </w:rPr>
        <w:t>10</w:t>
      </w:r>
      <w:r>
        <w:rPr>
          <w:rFonts w:hint="eastAsia" w:ascii="宋体" w:hAnsi="宋体" w:eastAsia="宋体" w:cs="宋体"/>
          <w:sz w:val="28"/>
          <w:szCs w:val="28"/>
          <w:u w:val="single"/>
        </w:rPr>
        <w:t>月1日至 202</w:t>
      </w:r>
      <w:r>
        <w:rPr>
          <w:rFonts w:hint="eastAsia" w:ascii="宋体" w:hAnsi="宋体" w:eastAsia="宋体" w:cs="宋体"/>
          <w:sz w:val="28"/>
          <w:szCs w:val="28"/>
          <w:u w:val="single"/>
          <w:lang w:val="en-US" w:eastAsia="zh-CN"/>
        </w:rPr>
        <w:t>2</w:t>
      </w:r>
      <w:r>
        <w:rPr>
          <w:rFonts w:hint="eastAsia" w:ascii="宋体" w:hAnsi="宋体" w:eastAsia="宋体" w:cs="宋体"/>
          <w:sz w:val="28"/>
          <w:szCs w:val="28"/>
          <w:u w:val="single"/>
        </w:rPr>
        <w:t>年</w:t>
      </w:r>
      <w:r>
        <w:rPr>
          <w:rFonts w:hint="eastAsia" w:ascii="宋体" w:hAnsi="宋体" w:eastAsia="宋体" w:cs="宋体"/>
          <w:sz w:val="28"/>
          <w:szCs w:val="28"/>
          <w:u w:val="single"/>
          <w:lang w:val="en-US" w:eastAsia="zh-CN"/>
        </w:rPr>
        <w:t>9</w:t>
      </w:r>
      <w:r>
        <w:rPr>
          <w:rFonts w:hint="eastAsia" w:ascii="宋体" w:hAnsi="宋体" w:eastAsia="宋体" w:cs="宋体"/>
          <w:sz w:val="28"/>
          <w:szCs w:val="28"/>
          <w:u w:val="single"/>
        </w:rPr>
        <w:t>月3</w:t>
      </w:r>
      <w:r>
        <w:rPr>
          <w:rFonts w:hint="eastAsia" w:ascii="宋体" w:hAnsi="宋体" w:eastAsia="宋体" w:cs="宋体"/>
          <w:sz w:val="28"/>
          <w:szCs w:val="28"/>
          <w:u w:val="single"/>
          <w:lang w:val="en-US" w:eastAsia="zh-CN"/>
        </w:rPr>
        <w:t>0</w:t>
      </w:r>
      <w:r>
        <w:rPr>
          <w:rFonts w:hint="eastAsia" w:ascii="宋体" w:hAnsi="宋体" w:eastAsia="宋体" w:cs="宋体"/>
          <w:sz w:val="28"/>
          <w:szCs w:val="28"/>
          <w:u w:val="single"/>
        </w:rPr>
        <w:t xml:space="preserve">日 </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二、乙方施工单位要严格按要求施工，不得擅自更改施工方案。</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三、进行动火施工时，严格执行消防安全规定，现场必须配备灭火器材。</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四、乙方对施工人员要进行经常性的安全教育，并严格遵守甲方的消防及安全管理规定。若违反规定造成施工现场发生火灾、安全事故及人身伤害由乙方负责，所造成的损失由乙方承担。</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五、乙方施工中需要用易燃易爆品时，必须符合《化学危物品安全管理条例》的规定，采取有效的安全措施。易燃易爆品要由专人专库保管。</w:t>
      </w:r>
    </w:p>
    <w:p>
      <w:pPr>
        <w:spacing w:beforeLines="50" w:afterLines="50" w:line="360" w:lineRule="auto"/>
        <w:rPr>
          <w:rFonts w:hint="eastAsia" w:ascii="宋体" w:hAnsi="宋体" w:eastAsia="宋体" w:cs="宋体"/>
          <w:sz w:val="28"/>
          <w:szCs w:val="28"/>
        </w:rPr>
      </w:pPr>
      <w:r>
        <w:rPr>
          <w:rFonts w:hint="eastAsia" w:ascii="宋体" w:hAnsi="宋体" w:eastAsia="宋体" w:cs="宋体"/>
          <w:sz w:val="28"/>
          <w:szCs w:val="28"/>
        </w:rPr>
        <w:t>六、乙方施工单位必须在施工现场建立禁烟标志和防火安全制度牌，现场设安全员一名。</w:t>
      </w:r>
    </w:p>
    <w:p>
      <w:pPr>
        <w:spacing w:beforeLines="50" w:afterLines="50" w:line="360" w:lineRule="auto"/>
        <w:rPr>
          <w:rFonts w:hint="eastAsia" w:ascii="宋体" w:hAnsi="宋体" w:eastAsia="宋体" w:cs="宋体"/>
          <w:sz w:val="28"/>
          <w:szCs w:val="28"/>
        </w:rPr>
      </w:pPr>
      <w:r>
        <w:rPr>
          <w:rFonts w:hint="eastAsia" w:ascii="宋体" w:hAnsi="宋体" w:eastAsia="宋体" w:cs="宋体"/>
          <w:sz w:val="28"/>
          <w:szCs w:val="28"/>
        </w:rPr>
        <w:t>七、乙方施工的材料或垃圾不得圈占消防设施，不得堵塞消防通道和疏散通道。施工过程中损坏甲方设施，照价赔偿。</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八、乙方如进行高空作业时，施工人员必须穿戴整齐，配戴安全带、安全帽，设立安全警示标志。</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九、甲方有责任监督、检查。如甲方在检查过程中发现乙方在施工过程中有违反安全管理规定或未办理手续，甲方有权令乙方停止施工，并对当事人进行经济处罚。</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十、乙方施工人员进出配送中心要自觉接受保安人员的检查，走指定路线，不得在施工区外闲逛。</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十一、特种行业操作人员，必须持证上岗，穿戴整齐，穿绝缘胶鞋。</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十二、乙方施工人员要遵守配送中心的各项规章制度，违者罚款。</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十三、乙方进行清场作业时，注意配送中心设施完好安全，不得损坏设施，如有损坏照价赔偿。</w:t>
      </w:r>
    </w:p>
    <w:p>
      <w:pPr>
        <w:spacing w:beforeLines="50" w:afterLines="50" w:line="360" w:lineRule="auto"/>
        <w:rPr>
          <w:rFonts w:hint="eastAsia" w:ascii="宋体" w:hAnsi="宋体" w:eastAsia="宋体" w:cs="宋体"/>
          <w:sz w:val="28"/>
          <w:szCs w:val="28"/>
          <w:u w:val="single"/>
        </w:rPr>
      </w:pPr>
      <w:r>
        <w:rPr>
          <w:rFonts w:hint="eastAsia" w:ascii="宋体" w:hAnsi="宋体" w:eastAsia="宋体" w:cs="宋体"/>
          <w:sz w:val="28"/>
          <w:szCs w:val="28"/>
        </w:rPr>
        <w:t>十四、乙方施工期间，应有乙方办理的政府相关手续而未办理，乙方承担由此产生的一切责任，与配送中心无关。</w:t>
      </w:r>
    </w:p>
    <w:p>
      <w:pPr>
        <w:spacing w:beforeLines="50" w:afterLines="50" w:line="360" w:lineRule="auto"/>
        <w:jc w:val="left"/>
        <w:rPr>
          <w:rFonts w:hint="eastAsia" w:ascii="宋体" w:hAnsi="宋体" w:eastAsia="宋体" w:cs="宋体"/>
          <w:b w:val="0"/>
          <w:bCs/>
          <w:sz w:val="28"/>
          <w:szCs w:val="28"/>
        </w:rPr>
      </w:pPr>
      <w:r>
        <w:rPr>
          <w:rFonts w:hint="eastAsia" w:ascii="宋体" w:hAnsi="宋体" w:eastAsia="宋体" w:cs="宋体"/>
          <w:b w:val="0"/>
          <w:bCs/>
          <w:sz w:val="28"/>
          <w:szCs w:val="28"/>
        </w:rPr>
        <w:t>本协议书未尽事宜，双方协商解决。</w:t>
      </w:r>
    </w:p>
    <w:p>
      <w:pPr>
        <w:spacing w:beforeLines="50" w:afterLines="50" w:line="360" w:lineRule="auto"/>
        <w:ind w:firstLine="560" w:firstLineChars="200"/>
        <w:jc w:val="left"/>
        <w:rPr>
          <w:rFonts w:hint="eastAsia" w:ascii="宋体" w:hAnsi="宋体" w:eastAsia="宋体" w:cs="宋体"/>
          <w:b w:val="0"/>
          <w:bCs/>
          <w:sz w:val="28"/>
          <w:szCs w:val="28"/>
        </w:rPr>
      </w:pPr>
      <w:r>
        <w:rPr>
          <w:rFonts w:hint="eastAsia" w:ascii="宋体" w:hAnsi="宋体" w:eastAsia="宋体" w:cs="宋体"/>
          <w:b w:val="0"/>
          <w:bCs/>
          <w:sz w:val="28"/>
          <w:szCs w:val="28"/>
        </w:rPr>
        <w:t>本协议书自签字并盖章之日起生效，本协议一式三份，甲、乙双方各一份，</w:t>
      </w:r>
      <w:r>
        <w:rPr>
          <w:rFonts w:hint="eastAsia" w:ascii="宋体" w:hAnsi="宋体" w:eastAsia="宋体" w:cs="宋体"/>
          <w:b w:val="0"/>
          <w:bCs/>
          <w:sz w:val="28"/>
          <w:szCs w:val="28"/>
          <w:lang w:eastAsia="zh-CN"/>
        </w:rPr>
        <w:t>物保科</w:t>
      </w:r>
      <w:r>
        <w:rPr>
          <w:rFonts w:hint="eastAsia" w:ascii="宋体" w:hAnsi="宋体" w:eastAsia="宋体" w:cs="宋体"/>
          <w:b w:val="0"/>
          <w:bCs/>
          <w:sz w:val="28"/>
          <w:szCs w:val="28"/>
        </w:rPr>
        <w:t>一份。</w:t>
      </w:r>
    </w:p>
    <w:p>
      <w:pPr>
        <w:spacing w:beforeLines="50" w:afterLines="50" w:line="360" w:lineRule="auto"/>
        <w:ind w:firstLine="562" w:firstLineChars="200"/>
        <w:jc w:val="left"/>
        <w:rPr>
          <w:rFonts w:hint="eastAsia" w:ascii="宋体" w:hAnsi="宋体" w:eastAsia="宋体" w:cs="宋体"/>
          <w:b/>
          <w:sz w:val="28"/>
          <w:szCs w:val="28"/>
        </w:rPr>
      </w:pPr>
    </w:p>
    <w:p>
      <w:pPr>
        <w:keepNext w:val="0"/>
        <w:keepLines w:val="0"/>
        <w:pageBreakBefore w:val="0"/>
        <w:widowControl w:val="0"/>
        <w:kinsoku/>
        <w:wordWrap/>
        <w:overflowPunct/>
        <w:topLinePunct w:val="0"/>
        <w:autoSpaceDE/>
        <w:autoSpaceDN/>
        <w:bidi w:val="0"/>
        <w:adjustRightInd/>
        <w:snapToGrid/>
        <w:spacing w:beforeLines="50" w:afterLines="50" w:line="300" w:lineRule="exact"/>
        <w:textAlignment w:val="auto"/>
        <w:rPr>
          <w:rFonts w:hint="eastAsia" w:ascii="宋体" w:hAnsi="宋体" w:eastAsia="宋体" w:cs="宋体"/>
          <w:sz w:val="28"/>
          <w:szCs w:val="28"/>
        </w:rPr>
      </w:pPr>
      <w:r>
        <w:rPr>
          <w:rFonts w:hint="eastAsia" w:ascii="宋体" w:hAnsi="宋体" w:eastAsia="宋体" w:cs="宋体"/>
          <w:b/>
          <w:sz w:val="28"/>
          <w:szCs w:val="28"/>
        </w:rPr>
        <w:t>甲方：</w:t>
      </w:r>
      <w:r>
        <w:rPr>
          <w:rFonts w:hint="eastAsia" w:ascii="宋体" w:hAnsi="宋体" w:eastAsia="宋体" w:cs="宋体"/>
          <w:sz w:val="28"/>
          <w:szCs w:val="28"/>
        </w:rPr>
        <w:t>北国商城股份有限公司</w:t>
      </w:r>
      <w:r>
        <w:rPr>
          <w:rFonts w:hint="eastAsia" w:ascii="宋体" w:hAnsi="宋体" w:eastAsia="宋体" w:cs="宋体"/>
          <w:sz w:val="28"/>
          <w:szCs w:val="28"/>
          <w:lang w:val="en-US" w:eastAsia="zh-CN"/>
        </w:rPr>
        <w:t xml:space="preserve">        </w:t>
      </w:r>
      <w:r>
        <w:rPr>
          <w:rFonts w:hint="eastAsia" w:ascii="宋体" w:hAnsi="宋体" w:eastAsia="宋体" w:cs="宋体"/>
          <w:b/>
          <w:sz w:val="28"/>
          <w:szCs w:val="28"/>
        </w:rPr>
        <w:t>乙方：负责人（签章）：</w:t>
      </w:r>
    </w:p>
    <w:p>
      <w:pPr>
        <w:keepNext w:val="0"/>
        <w:keepLines w:val="0"/>
        <w:pageBreakBefore w:val="0"/>
        <w:widowControl w:val="0"/>
        <w:kinsoku/>
        <w:wordWrap/>
        <w:overflowPunct/>
        <w:topLinePunct w:val="0"/>
        <w:autoSpaceDE/>
        <w:autoSpaceDN/>
        <w:bidi w:val="0"/>
        <w:adjustRightInd/>
        <w:snapToGrid/>
        <w:spacing w:beforeLines="50" w:afterLines="50" w:line="300" w:lineRule="exact"/>
        <w:ind w:firstLine="560" w:firstLineChars="200"/>
        <w:textAlignment w:val="auto"/>
        <w:rPr>
          <w:rFonts w:hint="eastAsia" w:ascii="宋体" w:hAnsi="宋体" w:eastAsia="宋体" w:cs="宋体"/>
          <w:b/>
          <w:sz w:val="28"/>
          <w:szCs w:val="28"/>
        </w:rPr>
      </w:pPr>
      <w:r>
        <w:rPr>
          <w:rFonts w:hint="eastAsia" w:ascii="宋体" w:hAnsi="宋体" w:eastAsia="宋体" w:cs="宋体"/>
          <w:sz w:val="28"/>
          <w:szCs w:val="28"/>
        </w:rPr>
        <w:t>物流产业园（石家庄）分公司</w:t>
      </w:r>
      <w:r>
        <w:rPr>
          <w:rFonts w:hint="eastAsia" w:ascii="宋体" w:hAnsi="宋体" w:eastAsia="宋体" w:cs="宋体"/>
          <w:b/>
          <w:sz w:val="28"/>
          <w:szCs w:val="28"/>
        </w:rPr>
        <w:t xml:space="preserve"> </w:t>
      </w:r>
    </w:p>
    <w:p>
      <w:pPr>
        <w:spacing w:beforeLines="50" w:afterLines="50" w:line="360" w:lineRule="auto"/>
        <w:rPr>
          <w:rFonts w:hint="eastAsia" w:ascii="宋体" w:hAnsi="宋体" w:eastAsia="宋体" w:cs="宋体"/>
          <w:b/>
          <w:sz w:val="28"/>
          <w:szCs w:val="28"/>
        </w:rPr>
      </w:pPr>
      <w:r>
        <w:rPr>
          <w:rFonts w:hint="eastAsia" w:ascii="宋体" w:hAnsi="宋体" w:eastAsia="宋体" w:cs="宋体"/>
          <w:b/>
          <w:sz w:val="28"/>
          <w:szCs w:val="28"/>
          <w:lang w:eastAsia="zh-CN"/>
        </w:rPr>
        <w:t>负责人（签章）：</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安全负责人（签章）：</w:t>
      </w:r>
    </w:p>
    <w:p>
      <w:pPr>
        <w:spacing w:beforeLines="50" w:afterLines="50" w:line="360" w:lineRule="auto"/>
        <w:rPr>
          <w:rFonts w:hint="eastAsia" w:ascii="宋体" w:hAnsi="宋体" w:eastAsia="宋体" w:cs="宋体"/>
          <w:sz w:val="28"/>
          <w:szCs w:val="28"/>
        </w:rPr>
      </w:pPr>
      <w:r>
        <w:rPr>
          <w:rFonts w:hint="eastAsia" w:ascii="宋体" w:hAnsi="宋体" w:eastAsia="宋体" w:cs="宋体"/>
          <w:b/>
          <w:sz w:val="28"/>
          <w:szCs w:val="28"/>
        </w:rPr>
        <w:t>日期：</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 xml:space="preserve">年 </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月</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日            日期：</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 xml:space="preserve">年 </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 xml:space="preserve">月 </w:t>
      </w:r>
      <w:r>
        <w:rPr>
          <w:rFonts w:hint="eastAsia" w:ascii="宋体" w:hAnsi="宋体" w:eastAsia="宋体" w:cs="宋体"/>
          <w:b/>
          <w:sz w:val="28"/>
          <w:szCs w:val="28"/>
          <w:lang w:val="en-US" w:eastAsia="zh-CN"/>
        </w:rPr>
        <w:t xml:space="preserve">  </w:t>
      </w:r>
      <w:r>
        <w:rPr>
          <w:rFonts w:hint="eastAsia" w:ascii="宋体" w:hAnsi="宋体" w:eastAsia="宋体" w:cs="宋体"/>
          <w:b/>
          <w:sz w:val="28"/>
          <w:szCs w:val="28"/>
        </w:rPr>
        <w:t xml:space="preserve"> 日</w:t>
      </w:r>
    </w:p>
    <w:sectPr>
      <w:type w:val="continuous"/>
      <w:pgSz w:w="11906" w:h="16838"/>
      <w:pgMar w:top="1440" w:right="1416" w:bottom="1276"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796D"/>
    <w:multiLevelType w:val="multilevel"/>
    <w:tmpl w:val="005F796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8E31C49"/>
    <w:multiLevelType w:val="multilevel"/>
    <w:tmpl w:val="08E31C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071AE3"/>
    <w:multiLevelType w:val="multilevel"/>
    <w:tmpl w:val="0F071AE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0E3F274"/>
    <w:multiLevelType w:val="multilevel"/>
    <w:tmpl w:val="30E3F274"/>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F66817"/>
    <w:multiLevelType w:val="multilevel"/>
    <w:tmpl w:val="61F6681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C50E7"/>
    <w:rsid w:val="00053365"/>
    <w:rsid w:val="0008124E"/>
    <w:rsid w:val="000C7EA5"/>
    <w:rsid w:val="00116392"/>
    <w:rsid w:val="00146F87"/>
    <w:rsid w:val="00180C9E"/>
    <w:rsid w:val="001C02DB"/>
    <w:rsid w:val="002236DA"/>
    <w:rsid w:val="0023301F"/>
    <w:rsid w:val="00286391"/>
    <w:rsid w:val="00287C9E"/>
    <w:rsid w:val="002B02F5"/>
    <w:rsid w:val="002B5F60"/>
    <w:rsid w:val="002C50E7"/>
    <w:rsid w:val="002F18C4"/>
    <w:rsid w:val="003668E2"/>
    <w:rsid w:val="0037432F"/>
    <w:rsid w:val="003745FE"/>
    <w:rsid w:val="003B7CCE"/>
    <w:rsid w:val="00411506"/>
    <w:rsid w:val="00490F6F"/>
    <w:rsid w:val="004A0A03"/>
    <w:rsid w:val="00513FF7"/>
    <w:rsid w:val="005535B3"/>
    <w:rsid w:val="005B775A"/>
    <w:rsid w:val="005C5FCF"/>
    <w:rsid w:val="005D37DE"/>
    <w:rsid w:val="006018B5"/>
    <w:rsid w:val="006441D4"/>
    <w:rsid w:val="006468D2"/>
    <w:rsid w:val="006962CD"/>
    <w:rsid w:val="006B507C"/>
    <w:rsid w:val="006B5166"/>
    <w:rsid w:val="0070189E"/>
    <w:rsid w:val="00706BCB"/>
    <w:rsid w:val="00774E98"/>
    <w:rsid w:val="007F7443"/>
    <w:rsid w:val="0080406E"/>
    <w:rsid w:val="0081390E"/>
    <w:rsid w:val="00814E2B"/>
    <w:rsid w:val="008723B1"/>
    <w:rsid w:val="008751B4"/>
    <w:rsid w:val="008A1ACB"/>
    <w:rsid w:val="008E3912"/>
    <w:rsid w:val="008F7D60"/>
    <w:rsid w:val="009104E0"/>
    <w:rsid w:val="009670B5"/>
    <w:rsid w:val="009815E5"/>
    <w:rsid w:val="00987C37"/>
    <w:rsid w:val="00995980"/>
    <w:rsid w:val="00A503D1"/>
    <w:rsid w:val="00A74531"/>
    <w:rsid w:val="00AC7C14"/>
    <w:rsid w:val="00AD5937"/>
    <w:rsid w:val="00B07B49"/>
    <w:rsid w:val="00BE4B19"/>
    <w:rsid w:val="00C52EDB"/>
    <w:rsid w:val="00C8146A"/>
    <w:rsid w:val="00CB0F7D"/>
    <w:rsid w:val="00D138BF"/>
    <w:rsid w:val="00D31C32"/>
    <w:rsid w:val="00D84E11"/>
    <w:rsid w:val="00DE1DA1"/>
    <w:rsid w:val="00E11A21"/>
    <w:rsid w:val="00E5154E"/>
    <w:rsid w:val="00E51CA0"/>
    <w:rsid w:val="00E73A9A"/>
    <w:rsid w:val="00ED5FB0"/>
    <w:rsid w:val="00F66D74"/>
    <w:rsid w:val="00F83075"/>
    <w:rsid w:val="00F83724"/>
    <w:rsid w:val="01352F3F"/>
    <w:rsid w:val="0A3A362F"/>
    <w:rsid w:val="0B7F2962"/>
    <w:rsid w:val="0BBC1F58"/>
    <w:rsid w:val="0F20079C"/>
    <w:rsid w:val="10F27682"/>
    <w:rsid w:val="1C125608"/>
    <w:rsid w:val="26877B1F"/>
    <w:rsid w:val="3B3550B1"/>
    <w:rsid w:val="3CFD30D3"/>
    <w:rsid w:val="48AE504B"/>
    <w:rsid w:val="48FA050A"/>
    <w:rsid w:val="6379218C"/>
    <w:rsid w:val="67754AAC"/>
    <w:rsid w:val="75457355"/>
    <w:rsid w:val="7D3E5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eastAsia="宋体" w:cs="Courier New"/>
      <w:szCs w:val="21"/>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纯文本 Char"/>
    <w:basedOn w:val="6"/>
    <w:link w:val="2"/>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181</Words>
  <Characters>1034</Characters>
  <Lines>8</Lines>
  <Paragraphs>2</Paragraphs>
  <TotalTime>13</TotalTime>
  <ScaleCrop>false</ScaleCrop>
  <LinksUpToDate>false</LinksUpToDate>
  <CharactersWithSpaces>1213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2019-02-11T08:21:00Z</dcterms:created>
  <dc:creator>微软用户</dc:creator>
  <cp:lastModifiedBy>Administrator</cp:lastModifiedBy>
  <cp:lastPrinted>2020-07-02T02:12:00Z</cp:lastPrinted>
  <dcterms:modified xsi:type="dcterms:W3CDTF">2021-11-13T06:57:34Z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